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15EE" w:rsidRPr="005915EE" w:rsidRDefault="005915EE" w:rsidP="005915EE">
      <w:pPr>
        <w:jc w:val="center"/>
        <w:rPr>
          <w:rFonts w:ascii="Times New Roman" w:hAnsi="Times New Roman"/>
          <w:bCs/>
          <w:sz w:val="24"/>
          <w:szCs w:val="24"/>
        </w:rPr>
      </w:pPr>
      <w:r w:rsidRPr="005915EE">
        <w:rPr>
          <w:rFonts w:ascii="Times New Roman" w:hAnsi="Times New Roman"/>
          <w:bCs/>
          <w:sz w:val="24"/>
          <w:szCs w:val="24"/>
        </w:rPr>
        <w:t>Министерство науки и высшего образования Российской Федерации</w:t>
      </w:r>
    </w:p>
    <w:p w:rsidR="005915EE" w:rsidRPr="005915EE" w:rsidRDefault="005915EE" w:rsidP="005915EE">
      <w:pPr>
        <w:jc w:val="center"/>
        <w:rPr>
          <w:rFonts w:ascii="Times New Roman" w:hAnsi="Times New Roman"/>
          <w:bCs/>
          <w:sz w:val="24"/>
          <w:szCs w:val="24"/>
        </w:rPr>
      </w:pPr>
      <w:r w:rsidRPr="005915EE">
        <w:rPr>
          <w:rFonts w:ascii="Times New Roman" w:hAnsi="Times New Roman"/>
          <w:bCs/>
          <w:sz w:val="24"/>
          <w:szCs w:val="24"/>
        </w:rPr>
        <w:t>Федеральное государственное бюджетное научное учреждение</w:t>
      </w:r>
    </w:p>
    <w:p w:rsidR="005915EE" w:rsidRPr="005915EE" w:rsidRDefault="005915EE" w:rsidP="005915EE">
      <w:pPr>
        <w:jc w:val="center"/>
        <w:rPr>
          <w:rFonts w:ascii="Times New Roman" w:hAnsi="Times New Roman"/>
          <w:bCs/>
          <w:sz w:val="24"/>
          <w:szCs w:val="24"/>
        </w:rPr>
      </w:pPr>
      <w:r w:rsidRPr="005915EE">
        <w:rPr>
          <w:rFonts w:ascii="Times New Roman" w:hAnsi="Times New Roman"/>
          <w:bCs/>
          <w:sz w:val="24"/>
          <w:szCs w:val="24"/>
        </w:rPr>
        <w:t>«Научный центр психического здоровья» (ФГБНУ НЦПЗ)</w:t>
      </w:r>
    </w:p>
    <w:p w:rsidR="005915EE" w:rsidRPr="005915EE" w:rsidRDefault="005915EE" w:rsidP="005915EE">
      <w:pPr>
        <w:jc w:val="center"/>
        <w:rPr>
          <w:rFonts w:ascii="Times New Roman" w:hAnsi="Times New Roman"/>
          <w:sz w:val="24"/>
          <w:szCs w:val="24"/>
        </w:rPr>
      </w:pPr>
      <w:r w:rsidRPr="005915EE">
        <w:rPr>
          <w:rFonts w:ascii="Times New Roman" w:hAnsi="Times New Roman"/>
          <w:sz w:val="24"/>
          <w:szCs w:val="24"/>
        </w:rPr>
        <w:t>Отдел по подготовке специалистов в области психиатрии</w:t>
      </w:r>
    </w:p>
    <w:p w:rsidR="005915EE" w:rsidRDefault="005915EE" w:rsidP="005915EE">
      <w:pPr>
        <w:jc w:val="both"/>
        <w:rPr>
          <w:rFonts w:ascii="Times New Roman" w:hAnsi="Times New Roman"/>
          <w:b/>
          <w:sz w:val="24"/>
          <w:szCs w:val="24"/>
        </w:rPr>
      </w:pPr>
    </w:p>
    <w:p w:rsidR="00F42C3F" w:rsidRDefault="00F42C3F">
      <w:pPr>
        <w:jc w:val="both"/>
        <w:rPr>
          <w:rFonts w:ascii="Times New Roman" w:hAnsi="Times New Roman"/>
          <w:b/>
          <w:sz w:val="24"/>
          <w:szCs w:val="24"/>
        </w:rPr>
      </w:pPr>
    </w:p>
    <w:p w:rsidR="00F42C3F" w:rsidRPr="005915EE" w:rsidRDefault="00390D45">
      <w:pPr>
        <w:jc w:val="center"/>
        <w:rPr>
          <w:rFonts w:ascii="Times New Roman" w:hAnsi="Times New Roman"/>
          <w:b/>
          <w:sz w:val="28"/>
          <w:szCs w:val="28"/>
        </w:rPr>
      </w:pPr>
      <w:r w:rsidRPr="005915EE">
        <w:rPr>
          <w:rFonts w:ascii="Times New Roman" w:hAnsi="Times New Roman"/>
          <w:b/>
          <w:sz w:val="28"/>
          <w:szCs w:val="28"/>
        </w:rPr>
        <w:t>Аннотация на рабочую программу дисциплины «Педагогика»</w:t>
      </w:r>
    </w:p>
    <w:p w:rsidR="00F42C3F" w:rsidRPr="005915EE" w:rsidRDefault="00F42C3F">
      <w:pPr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43"/>
        <w:gridCol w:w="4802"/>
      </w:tblGrid>
      <w:tr w:rsidR="00F42C3F" w:rsidTr="00ED0F8C"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C3F" w:rsidRDefault="00390D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C3F" w:rsidRDefault="00390D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Основная профессиональная образовательная программа высшего образования - программа подготовки кадров высшей квалификации в ординатуре по специальности </w:t>
            </w:r>
            <w:r>
              <w:rPr>
                <w:rFonts w:ascii="Times New Roman" w:hAnsi="Times New Roman"/>
                <w:bCs/>
                <w:caps/>
                <w:sz w:val="24"/>
                <w:szCs w:val="24"/>
              </w:rPr>
              <w:t xml:space="preserve">31.08.20 </w:t>
            </w:r>
            <w:r>
              <w:rPr>
                <w:rFonts w:ascii="Times New Roman" w:hAnsi="Times New Roman"/>
                <w:sz w:val="24"/>
                <w:szCs w:val="24"/>
              </w:rPr>
              <w:t>Психиатрия</w:t>
            </w:r>
          </w:p>
        </w:tc>
      </w:tr>
      <w:tr w:rsidR="00F42C3F" w:rsidTr="00ED0F8C"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C3F" w:rsidRDefault="00390D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и наименование укрупненной группы </w:t>
            </w:r>
            <w:r w:rsidR="00E77CF8">
              <w:rPr>
                <w:rFonts w:ascii="Times New Roman" w:hAnsi="Times New Roman"/>
                <w:sz w:val="24"/>
                <w:szCs w:val="24"/>
              </w:rPr>
              <w:t>специальностей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C3F" w:rsidRDefault="00390D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31.00.00 Клиническая медицина </w:t>
            </w:r>
          </w:p>
        </w:tc>
      </w:tr>
      <w:tr w:rsidR="00F42C3F" w:rsidTr="00ED0F8C"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C3F" w:rsidRDefault="00390D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специальности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C3F" w:rsidRDefault="00ED0F8C">
            <w:pPr>
              <w:tabs>
                <w:tab w:val="left" w:pos="4320"/>
              </w:tabs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31.08.20 </w:t>
            </w:r>
            <w:r w:rsidR="00390D45">
              <w:rPr>
                <w:rFonts w:ascii="Times New Roman" w:hAnsi="Times New Roman"/>
                <w:sz w:val="24"/>
                <w:szCs w:val="24"/>
              </w:rPr>
              <w:t>Психиатрия</w:t>
            </w:r>
          </w:p>
        </w:tc>
      </w:tr>
      <w:tr w:rsidR="00F42C3F" w:rsidTr="00ED0F8C"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C3F" w:rsidRDefault="00390D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C3F" w:rsidRDefault="00390D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Очная </w:t>
            </w:r>
          </w:p>
        </w:tc>
      </w:tr>
      <w:tr w:rsidR="00F42C3F" w:rsidTr="00ED0F8C"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C3F" w:rsidRDefault="00390D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Квалификация выпускника 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C3F" w:rsidRDefault="00390D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Врач - психиатр</w:t>
            </w:r>
          </w:p>
        </w:tc>
      </w:tr>
      <w:tr w:rsidR="00F42C3F" w:rsidTr="00ED0F8C"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C3F" w:rsidRDefault="00390D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Индекс дисциплины</w:t>
            </w:r>
            <w:r w:rsidR="00ED0F8C">
              <w:rPr>
                <w:rFonts w:ascii="Times New Roman" w:hAnsi="Times New Roman"/>
                <w:sz w:val="24"/>
                <w:szCs w:val="24"/>
              </w:rPr>
              <w:t xml:space="preserve"> по учебному плану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C3F" w:rsidRDefault="00390D45">
            <w:pPr>
              <w:tabs>
                <w:tab w:val="left" w:pos="4320"/>
              </w:tabs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Б1. Б.4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42C3F" w:rsidTr="00ED0F8C"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C3F" w:rsidRDefault="00390D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 и семестр</w:t>
            </w:r>
            <w:r w:rsidR="00ED0F8C">
              <w:rPr>
                <w:rFonts w:ascii="Times New Roman" w:hAnsi="Times New Roman"/>
                <w:sz w:val="24"/>
                <w:szCs w:val="24"/>
              </w:rPr>
              <w:t>, на котором изучается дисциплина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C3F" w:rsidRDefault="00390D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Второй курс, третий семестр</w:t>
            </w:r>
          </w:p>
        </w:tc>
      </w:tr>
      <w:tr w:rsidR="00F42C3F" w:rsidTr="00ED0F8C"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C3F" w:rsidRDefault="00390D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трудоемкость дисциплины, зачетных единиц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C3F" w:rsidRDefault="00390D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</w:tr>
      <w:tr w:rsidR="00F42C3F" w:rsidTr="00ED0F8C"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C3F" w:rsidRDefault="00ED0F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трудоемкость дисциплины</w:t>
            </w:r>
            <w:r w:rsidR="00390D45">
              <w:rPr>
                <w:rFonts w:ascii="Times New Roman" w:hAnsi="Times New Roman"/>
                <w:sz w:val="24"/>
                <w:szCs w:val="24"/>
              </w:rPr>
              <w:t>, часов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C3F" w:rsidRDefault="00390D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F42C3F" w:rsidTr="00ED0F8C">
        <w:trPr>
          <w:trHeight w:val="80"/>
        </w:trPr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C3F" w:rsidRDefault="00390D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работа, часов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C3F" w:rsidRDefault="00390D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F42C3F" w:rsidTr="00ED0F8C"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C3F" w:rsidRDefault="00390D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Форма </w:t>
            </w:r>
            <w:r w:rsidR="00670226">
              <w:rPr>
                <w:rFonts w:ascii="Times New Roman" w:hAnsi="Times New Roman"/>
                <w:sz w:val="24"/>
                <w:szCs w:val="24"/>
              </w:rPr>
              <w:t xml:space="preserve">промежуточного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контроля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C3F" w:rsidRDefault="00390D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Зачет </w:t>
            </w:r>
          </w:p>
        </w:tc>
      </w:tr>
    </w:tbl>
    <w:p w:rsidR="00F42C3F" w:rsidRDefault="00F42C3F">
      <w:pPr>
        <w:jc w:val="both"/>
        <w:rPr>
          <w:rFonts w:ascii="Times New Roman" w:hAnsi="Times New Roman"/>
          <w:b/>
          <w:sz w:val="24"/>
          <w:szCs w:val="24"/>
        </w:rPr>
      </w:pPr>
    </w:p>
    <w:p w:rsidR="00F42C3F" w:rsidRDefault="00390D45">
      <w:pPr>
        <w:widowControl w:val="0"/>
        <w:tabs>
          <w:tab w:val="left" w:pos="127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 освоения дисциплины:  </w:t>
      </w:r>
    </w:p>
    <w:p w:rsidR="00F42C3F" w:rsidRDefault="00390D45">
      <w:pPr>
        <w:widowControl w:val="0"/>
        <w:spacing w:line="276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подготовка квалифицированного врача, обладающего системой </w:t>
      </w:r>
      <w:r>
        <w:rPr>
          <w:rFonts w:ascii="Times New Roman" w:eastAsia="Times New Roman" w:hAnsi="Times New Roman"/>
          <w:sz w:val="24"/>
        </w:rPr>
        <w:t>знаний, умений, навыков по педагогике,</w:t>
      </w:r>
      <w:r>
        <w:rPr>
          <w:rFonts w:ascii="Times New Roman" w:hAnsi="Times New Roman"/>
          <w:bCs/>
          <w:sz w:val="24"/>
          <w:szCs w:val="24"/>
        </w:rPr>
        <w:t xml:space="preserve"> владеющего необходимыми универсальными и профессиональными компетенциями, способного и готового к самостоятельной профессиональной деятельности.</w:t>
      </w:r>
      <w:r>
        <w:rPr>
          <w:rFonts w:ascii="Times New Roman" w:eastAsia="Times New Roman" w:hAnsi="Times New Roman"/>
          <w:sz w:val="24"/>
        </w:rPr>
        <w:t xml:space="preserve">  </w:t>
      </w:r>
    </w:p>
    <w:p w:rsidR="00F42C3F" w:rsidRDefault="00F42C3F">
      <w:pPr>
        <w:widowControl w:val="0"/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42C3F" w:rsidRDefault="00390D45">
      <w:pPr>
        <w:widowControl w:val="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Задачи дисциплины:</w:t>
      </w:r>
    </w:p>
    <w:p w:rsidR="00F42C3F" w:rsidRDefault="00390D45">
      <w:pPr>
        <w:widowControl w:val="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8"/>
        </w:rPr>
        <w:t xml:space="preserve"> изучить основы педагогических знаний и повысить общую педагогическую культуру;</w:t>
      </w:r>
    </w:p>
    <w:p w:rsidR="00F42C3F" w:rsidRDefault="00390D45">
      <w:pPr>
        <w:widowControl w:val="0"/>
        <w:tabs>
          <w:tab w:val="left" w:pos="709"/>
        </w:tabs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подготовить к участию в педагогической деятельности по программам среднего и высшего медицинского или фармацевтического образования;</w:t>
      </w:r>
    </w:p>
    <w:p w:rsidR="00F42C3F" w:rsidRDefault="00390D45">
      <w:pPr>
        <w:widowControl w:val="0"/>
        <w:tabs>
          <w:tab w:val="left" w:pos="709"/>
        </w:tabs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получить опыт педагогического взаимодействия в высшей медицинской школе;</w:t>
      </w:r>
    </w:p>
    <w:p w:rsidR="00F42C3F" w:rsidRDefault="00390D45">
      <w:pPr>
        <w:widowControl w:val="0"/>
        <w:tabs>
          <w:tab w:val="left" w:pos="709"/>
        </w:tabs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развить психолого-педагогическую компетентность врача;</w:t>
      </w:r>
    </w:p>
    <w:p w:rsidR="00F42C3F" w:rsidRDefault="00390D45">
      <w:pPr>
        <w:widowControl w:val="0"/>
        <w:tabs>
          <w:tab w:val="left" w:pos="709"/>
        </w:tabs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сформировать понимание принципов обучения населения, пациентов и их семей способам лечения и профилактическим мерам по сохранению и укреплению своего здоровья и здоровья окружающих. </w:t>
      </w:r>
    </w:p>
    <w:p w:rsidR="00F42C3F" w:rsidRDefault="00390D45">
      <w:pPr>
        <w:widowControl w:val="0"/>
        <w:tabs>
          <w:tab w:val="left" w:pos="709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Место дисциплины в структуре Основной профессиональной образовательной программе (ОПОП).</w:t>
      </w:r>
    </w:p>
    <w:p w:rsidR="00F42C3F" w:rsidRDefault="00390D45">
      <w:pPr>
        <w:widowControl w:val="0"/>
        <w:tabs>
          <w:tab w:val="left" w:pos="709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Дисциплина относится к базовой части ОПОП (Б), к блоку Дисциплины (Б1), имеет код Б1.Б.4.</w:t>
      </w:r>
    </w:p>
    <w:p w:rsidR="00F42C3F" w:rsidRDefault="00390D45">
      <w:pPr>
        <w:widowControl w:val="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результатам освоения дисциплины.</w:t>
      </w:r>
    </w:p>
    <w:p w:rsidR="00F42C3F" w:rsidRDefault="00390D45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Сформировать знания:   </w:t>
      </w:r>
    </w:p>
    <w:p w:rsidR="00F42C3F" w:rsidRDefault="00390D45">
      <w:pPr>
        <w:tabs>
          <w:tab w:val="left" w:pos="4320"/>
        </w:tabs>
        <w:spacing w:line="276" w:lineRule="auto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о предмете, объекте и задачах педагогики как науки;</w:t>
      </w:r>
    </w:p>
    <w:p w:rsidR="00F42C3F" w:rsidRDefault="00390D45">
      <w:pPr>
        <w:tabs>
          <w:tab w:val="left" w:pos="4320"/>
        </w:tabs>
        <w:spacing w:line="276" w:lineRule="auto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 целях педагогики в медицинском образовании;</w:t>
      </w:r>
    </w:p>
    <w:p w:rsidR="00F42C3F" w:rsidRDefault="00390D45">
      <w:pPr>
        <w:tabs>
          <w:tab w:val="left" w:pos="4320"/>
        </w:tabs>
        <w:spacing w:line="276" w:lineRule="auto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 инновационных образовательных процессах в организациях среднего и высшего медицинского и фармацевтического профиля;</w:t>
      </w:r>
    </w:p>
    <w:p w:rsidR="00F42C3F" w:rsidRDefault="00390D45">
      <w:pPr>
        <w:tabs>
          <w:tab w:val="left" w:pos="4320"/>
        </w:tabs>
        <w:spacing w:line="276" w:lineRule="auto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 действующих законах, образовательных стандартах и иных нормативно-правовых актах РФ в области образования;</w:t>
      </w:r>
    </w:p>
    <w:p w:rsidR="00F42C3F" w:rsidRDefault="00390D45">
      <w:pPr>
        <w:tabs>
          <w:tab w:val="left" w:pos="4320"/>
        </w:tabs>
        <w:spacing w:line="276" w:lineRule="auto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 психолого-педагогических принципах управления учебной деятельностью, её основные формы и методы, реализуемые в рамках профилактической медицины.</w:t>
      </w:r>
    </w:p>
    <w:p w:rsidR="00F42C3F" w:rsidRDefault="00390D45">
      <w:pPr>
        <w:tabs>
          <w:tab w:val="left" w:pos="4320"/>
        </w:tabs>
        <w:spacing w:line="276" w:lineRule="auto"/>
        <w:jc w:val="both"/>
        <w:outlineLvl w:val="2"/>
        <w:rPr>
          <w:rFonts w:ascii="Times New Roman" w:hAnsi="Times New Roman"/>
          <w:bCs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u w:val="single"/>
        </w:rPr>
        <w:t>Сформировать умения:</w:t>
      </w:r>
    </w:p>
    <w:p w:rsidR="00F42C3F" w:rsidRDefault="00390D45">
      <w:pPr>
        <w:tabs>
          <w:tab w:val="left" w:pos="708"/>
          <w:tab w:val="right" w:leader="underscore" w:pos="9639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дифференцировать полученные знания и применять индивидуальный подход в работе с обучающимися в зависимости от их возрастных и индивидуальных особенностей;</w:t>
      </w:r>
    </w:p>
    <w:p w:rsidR="00F42C3F" w:rsidRDefault="00390D45">
      <w:pPr>
        <w:tabs>
          <w:tab w:val="left" w:pos="708"/>
          <w:tab w:val="right" w:leader="underscore" w:pos="9639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интегрировать полученные знания основ педагогической деятельности с системой профессиональных академических знаний с целью реализации психолого-педагогической деятельности в сфере здравоохранения;</w:t>
      </w:r>
    </w:p>
    <w:p w:rsidR="00F42C3F" w:rsidRDefault="00390D45">
      <w:pPr>
        <w:tabs>
          <w:tab w:val="left" w:pos="708"/>
          <w:tab w:val="right" w:leader="underscore" w:pos="9639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самостоятельно повышать уровень своих познаний как в основной профессиональной отрасли, так и в рамках смежных дисциплин.</w:t>
      </w:r>
    </w:p>
    <w:p w:rsidR="00F42C3F" w:rsidRDefault="00390D45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Сформировать навыки</w:t>
      </w:r>
      <w:r>
        <w:rPr>
          <w:rFonts w:ascii="Times New Roman" w:hAnsi="Times New Roman"/>
          <w:sz w:val="24"/>
          <w:szCs w:val="24"/>
        </w:rPr>
        <w:t>:</w:t>
      </w:r>
    </w:p>
    <w:p w:rsidR="00F42C3F" w:rsidRDefault="00390D4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применения педагогических и психолого-педагогических знаний в профессиональной деятельности врача;</w:t>
      </w:r>
    </w:p>
    <w:p w:rsidR="00F42C3F" w:rsidRDefault="00390D4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самопознания для развития способности к рефлексии в профессиональной деятельности;</w:t>
      </w:r>
    </w:p>
    <w:p w:rsidR="00F42C3F" w:rsidRDefault="00390D4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самообразования для самостоятельного повышения уровня компетентности и освоения технологии непрерывного образования.</w:t>
      </w:r>
    </w:p>
    <w:p w:rsidR="00F42C3F" w:rsidRDefault="00F42C3F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42C3F" w:rsidRDefault="00390D4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Формируемые компетенции.</w:t>
      </w:r>
    </w:p>
    <w:p w:rsidR="00F42C3F" w:rsidRDefault="00F42C3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42C3F" w:rsidRDefault="00390D45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результате освоения программы дисциплины «Педагогика» у обучающегося формируются универсальные компетенции (УК-3)  и профессиональные компетенции (ПК-9).</w:t>
      </w:r>
    </w:p>
    <w:p w:rsidR="00F42C3F" w:rsidRDefault="00F42C3F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42C3F" w:rsidRDefault="00390D4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УК-3: </w:t>
      </w:r>
    </w:p>
    <w:p w:rsidR="00F42C3F" w:rsidRDefault="00390D45">
      <w:pPr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готовность к участию в педагогической деятельности по программам среднего и высшего медицинского образования или среднего и высшего фармацевтического образования, а также по дополнительным профессиональным программам для лиц, имеющих среднее профессиональное или высшее образование,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F42C3F" w:rsidRDefault="00390D4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ПК-9:</w:t>
      </w:r>
    </w:p>
    <w:p w:rsidR="00F42C3F" w:rsidRDefault="00390D45">
      <w:pPr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готовность к формированию у населения, пациентов и членов их семей мотивации, направленной на сохранение и укрепление своего здоровья и здоровья окружающих.</w:t>
      </w:r>
    </w:p>
    <w:p w:rsidR="00F42C3F" w:rsidRDefault="00F42C3F">
      <w:pPr>
        <w:jc w:val="both"/>
        <w:rPr>
          <w:rFonts w:ascii="Times New Roman" w:hAnsi="Times New Roman"/>
          <w:b/>
          <w:sz w:val="24"/>
          <w:szCs w:val="24"/>
        </w:rPr>
      </w:pPr>
    </w:p>
    <w:p w:rsidR="001B2C7E" w:rsidRDefault="001B2C7E">
      <w:pPr>
        <w:jc w:val="both"/>
        <w:rPr>
          <w:rFonts w:ascii="Times New Roman" w:hAnsi="Times New Roman"/>
          <w:b/>
          <w:sz w:val="24"/>
          <w:szCs w:val="24"/>
        </w:rPr>
      </w:pPr>
    </w:p>
    <w:p w:rsidR="00F42C3F" w:rsidRDefault="001B2C7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Темы </w:t>
      </w:r>
      <w:r w:rsidR="00390D45">
        <w:rPr>
          <w:rFonts w:ascii="Times New Roman" w:hAnsi="Times New Roman"/>
          <w:b/>
          <w:sz w:val="24"/>
          <w:szCs w:val="24"/>
        </w:rPr>
        <w:t>дисциплины:</w:t>
      </w:r>
    </w:p>
    <w:p w:rsidR="00F42C3F" w:rsidRDefault="00F42C3F">
      <w:pPr>
        <w:rPr>
          <w:sz w:val="24"/>
          <w:szCs w:val="24"/>
        </w:rPr>
      </w:pPr>
    </w:p>
    <w:p w:rsidR="00F42C3F" w:rsidRPr="001B2C7E" w:rsidRDefault="001B2C7E" w:rsidP="001B2C7E">
      <w:pPr>
        <w:numPr>
          <w:ilvl w:val="0"/>
          <w:numId w:val="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1B2C7E">
        <w:rPr>
          <w:rFonts w:ascii="Times New Roman" w:hAnsi="Times New Roman"/>
          <w:sz w:val="24"/>
          <w:szCs w:val="24"/>
        </w:rPr>
        <w:lastRenderedPageBreak/>
        <w:t>Педагогика в высшем медицинском образовании, взаимодействие педагогики, психологии и медицины</w:t>
      </w:r>
      <w:r w:rsidR="00211D31">
        <w:rPr>
          <w:rFonts w:ascii="Times New Roman" w:hAnsi="Times New Roman"/>
          <w:sz w:val="24"/>
          <w:szCs w:val="24"/>
        </w:rPr>
        <w:t>.</w:t>
      </w:r>
      <w:r w:rsidRPr="001B2C7E">
        <w:rPr>
          <w:rFonts w:ascii="Times New Roman" w:hAnsi="Times New Roman"/>
          <w:sz w:val="24"/>
          <w:szCs w:val="24"/>
        </w:rPr>
        <w:t xml:space="preserve"> </w:t>
      </w:r>
      <w:r w:rsidR="00390D45">
        <w:rPr>
          <w:rFonts w:ascii="Times New Roman" w:eastAsia="Times New Roman" w:hAnsi="Times New Roman"/>
          <w:color w:val="000000"/>
          <w:sz w:val="24"/>
        </w:rPr>
        <w:t>Педагогика и психология в профессиональной деятельности врача.</w:t>
      </w:r>
    </w:p>
    <w:p w:rsidR="001B2C7E" w:rsidRDefault="001B2C7E" w:rsidP="001B2C7E">
      <w:pPr>
        <w:numPr>
          <w:ilvl w:val="0"/>
          <w:numId w:val="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1B2C7E">
        <w:rPr>
          <w:rFonts w:ascii="Times New Roman" w:hAnsi="Times New Roman"/>
          <w:sz w:val="24"/>
          <w:szCs w:val="24"/>
        </w:rPr>
        <w:t>Модульное обучение и компетентностный подход как основа обучения врачей</w:t>
      </w:r>
      <w:r>
        <w:rPr>
          <w:rFonts w:ascii="Times New Roman" w:hAnsi="Times New Roman"/>
          <w:sz w:val="24"/>
          <w:szCs w:val="24"/>
        </w:rPr>
        <w:t>.</w:t>
      </w:r>
    </w:p>
    <w:p w:rsidR="00F42C3F" w:rsidRDefault="00F42C3F">
      <w:pPr>
        <w:ind w:left="720"/>
        <w:rPr>
          <w:rFonts w:ascii="Times New Roman" w:hAnsi="Times New Roman"/>
          <w:sz w:val="24"/>
          <w:szCs w:val="24"/>
        </w:rPr>
      </w:pPr>
    </w:p>
    <w:sectPr w:rsidR="00F42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5149" w:rsidRDefault="00B25149">
      <w:r>
        <w:separator/>
      </w:r>
    </w:p>
  </w:endnote>
  <w:endnote w:type="continuationSeparator" w:id="0">
    <w:p w:rsidR="00B25149" w:rsidRDefault="00B25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5149" w:rsidRDefault="00B25149">
      <w:r>
        <w:separator/>
      </w:r>
    </w:p>
  </w:footnote>
  <w:footnote w:type="continuationSeparator" w:id="0">
    <w:p w:rsidR="00B25149" w:rsidRDefault="00B25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A4F5F"/>
    <w:multiLevelType w:val="hybridMultilevel"/>
    <w:tmpl w:val="4A70335A"/>
    <w:lvl w:ilvl="0" w:tplc="94F8706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74D47A3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1A6C115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4F2EFDB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E95ACF0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F2DEB2E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69FC53F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725A7FA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B3BCA06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0CFE0BF2"/>
    <w:multiLevelType w:val="hybridMultilevel"/>
    <w:tmpl w:val="F7369C86"/>
    <w:lvl w:ilvl="0" w:tplc="6E7C12D8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5DD89D5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FC62D24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27BA7A5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A8BE19B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7F6E9C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21B0B0F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D46CAB3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C212A33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2D607FAB"/>
    <w:multiLevelType w:val="hybridMultilevel"/>
    <w:tmpl w:val="488A3892"/>
    <w:lvl w:ilvl="0" w:tplc="95D8ECB4">
      <w:start w:val="1"/>
      <w:numFmt w:val="decimal"/>
      <w:lvlText w:val="%1."/>
      <w:lvlJc w:val="left"/>
      <w:pPr>
        <w:ind w:left="720" w:hanging="360"/>
      </w:pPr>
    </w:lvl>
    <w:lvl w:ilvl="1" w:tplc="582E3E74">
      <w:start w:val="1"/>
      <w:numFmt w:val="lowerLetter"/>
      <w:lvlText w:val="%2."/>
      <w:lvlJc w:val="left"/>
      <w:pPr>
        <w:ind w:left="1440" w:hanging="360"/>
      </w:pPr>
    </w:lvl>
    <w:lvl w:ilvl="2" w:tplc="67D4B67C">
      <w:start w:val="1"/>
      <w:numFmt w:val="lowerRoman"/>
      <w:lvlText w:val="%3."/>
      <w:lvlJc w:val="right"/>
      <w:pPr>
        <w:ind w:left="2160" w:hanging="180"/>
      </w:pPr>
    </w:lvl>
    <w:lvl w:ilvl="3" w:tplc="24FE69EE">
      <w:start w:val="1"/>
      <w:numFmt w:val="decimal"/>
      <w:lvlText w:val="%4."/>
      <w:lvlJc w:val="left"/>
      <w:pPr>
        <w:ind w:left="2880" w:hanging="360"/>
      </w:pPr>
    </w:lvl>
    <w:lvl w:ilvl="4" w:tplc="53565F88">
      <w:start w:val="1"/>
      <w:numFmt w:val="lowerLetter"/>
      <w:lvlText w:val="%5."/>
      <w:lvlJc w:val="left"/>
      <w:pPr>
        <w:ind w:left="3600" w:hanging="360"/>
      </w:pPr>
    </w:lvl>
    <w:lvl w:ilvl="5" w:tplc="7A9E8452">
      <w:start w:val="1"/>
      <w:numFmt w:val="lowerRoman"/>
      <w:lvlText w:val="%6."/>
      <w:lvlJc w:val="right"/>
      <w:pPr>
        <w:ind w:left="4320" w:hanging="180"/>
      </w:pPr>
    </w:lvl>
    <w:lvl w:ilvl="6" w:tplc="C22A379A">
      <w:start w:val="1"/>
      <w:numFmt w:val="decimal"/>
      <w:lvlText w:val="%7."/>
      <w:lvlJc w:val="left"/>
      <w:pPr>
        <w:ind w:left="5040" w:hanging="360"/>
      </w:pPr>
    </w:lvl>
    <w:lvl w:ilvl="7" w:tplc="75CEC532">
      <w:start w:val="1"/>
      <w:numFmt w:val="lowerLetter"/>
      <w:lvlText w:val="%8."/>
      <w:lvlJc w:val="left"/>
      <w:pPr>
        <w:ind w:left="5760" w:hanging="360"/>
      </w:pPr>
    </w:lvl>
    <w:lvl w:ilvl="8" w:tplc="B768B9E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C4300"/>
    <w:multiLevelType w:val="hybridMultilevel"/>
    <w:tmpl w:val="5276DF9A"/>
    <w:lvl w:ilvl="0" w:tplc="C878578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061CE2B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315CDF3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51440ED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37BA3E0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DD74255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0B60DFB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6254900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18B8B74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47984499"/>
    <w:multiLevelType w:val="hybridMultilevel"/>
    <w:tmpl w:val="D9E6D2D2"/>
    <w:lvl w:ilvl="0" w:tplc="397A69F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B4AA4EF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6D34BF9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5F84E35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376A361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E0E2E41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0930C7C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88D6E70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C6ECC37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4F640338"/>
    <w:multiLevelType w:val="hybridMultilevel"/>
    <w:tmpl w:val="5D1C799C"/>
    <w:lvl w:ilvl="0" w:tplc="E82C9CF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FA88FE8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CFCC7C9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15B63AB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DF8EEC2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DC26364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C18807D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220A47D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9AC28BB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6" w15:restartNumberingAfterBreak="0">
    <w:nsid w:val="517F38A9"/>
    <w:multiLevelType w:val="hybridMultilevel"/>
    <w:tmpl w:val="DA522B5E"/>
    <w:lvl w:ilvl="0" w:tplc="317CE75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752A3D7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8F5EB6A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C5A0450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A42499C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D49AB0B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207C8DF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199E425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2C90F8A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7" w15:restartNumberingAfterBreak="0">
    <w:nsid w:val="5A1F2AC7"/>
    <w:multiLevelType w:val="hybridMultilevel"/>
    <w:tmpl w:val="802ED234"/>
    <w:lvl w:ilvl="0" w:tplc="ACCA42BE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/>
      </w:rPr>
    </w:lvl>
    <w:lvl w:ilvl="1" w:tplc="EEF82EB4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3030FE66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11AC6FD8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2B6C4E06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C3A8BC1E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41F22D6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1466D8B6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6F323366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 w15:restartNumberingAfterBreak="0">
    <w:nsid w:val="5D7342C4"/>
    <w:multiLevelType w:val="hybridMultilevel"/>
    <w:tmpl w:val="5B64A918"/>
    <w:lvl w:ilvl="0" w:tplc="9538338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7A0A9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220EBA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91E6A67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E2A44A4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B14070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BE240F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F73EA2A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2943A4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9" w15:restartNumberingAfterBreak="0">
    <w:nsid w:val="5EFC3778"/>
    <w:multiLevelType w:val="hybridMultilevel"/>
    <w:tmpl w:val="4E241872"/>
    <w:lvl w:ilvl="0" w:tplc="3E9A044E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89342FB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FE4D4A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CE46A7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E9CFB9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D5E735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C32410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02A698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468D11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5F1147F5"/>
    <w:multiLevelType w:val="hybridMultilevel"/>
    <w:tmpl w:val="89D63E3E"/>
    <w:lvl w:ilvl="0" w:tplc="642A2EC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D8F85FF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D6B2FD4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9F82CD6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ABD8EDA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DF2080F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2E82820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60A87ED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C5CCBC7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11" w15:restartNumberingAfterBreak="0">
    <w:nsid w:val="613E612A"/>
    <w:multiLevelType w:val="hybridMultilevel"/>
    <w:tmpl w:val="B290EC34"/>
    <w:lvl w:ilvl="0" w:tplc="2D70AFC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489ACDA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28AE273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D8DE498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D9508F2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68CF74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B6E29AB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4D122B5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FD7047F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2" w15:restartNumberingAfterBreak="0">
    <w:nsid w:val="6CA94C70"/>
    <w:multiLevelType w:val="hybridMultilevel"/>
    <w:tmpl w:val="626C613A"/>
    <w:lvl w:ilvl="0" w:tplc="58567860">
      <w:start w:val="1"/>
      <w:numFmt w:val="decimal"/>
      <w:lvlText w:val="%1."/>
      <w:lvlJc w:val="left"/>
      <w:pPr>
        <w:ind w:left="720" w:hanging="360"/>
      </w:pPr>
    </w:lvl>
    <w:lvl w:ilvl="1" w:tplc="5D0AAA7C">
      <w:start w:val="1"/>
      <w:numFmt w:val="lowerLetter"/>
      <w:lvlText w:val="%2."/>
      <w:lvlJc w:val="left"/>
      <w:pPr>
        <w:ind w:left="1440" w:hanging="360"/>
      </w:pPr>
    </w:lvl>
    <w:lvl w:ilvl="2" w:tplc="01602022">
      <w:start w:val="1"/>
      <w:numFmt w:val="lowerRoman"/>
      <w:lvlText w:val="%3."/>
      <w:lvlJc w:val="right"/>
      <w:pPr>
        <w:ind w:left="2160" w:hanging="180"/>
      </w:pPr>
    </w:lvl>
    <w:lvl w:ilvl="3" w:tplc="041AB836">
      <w:start w:val="1"/>
      <w:numFmt w:val="decimal"/>
      <w:lvlText w:val="%4."/>
      <w:lvlJc w:val="left"/>
      <w:pPr>
        <w:ind w:left="2880" w:hanging="360"/>
      </w:pPr>
    </w:lvl>
    <w:lvl w:ilvl="4" w:tplc="7332C81E">
      <w:start w:val="1"/>
      <w:numFmt w:val="lowerLetter"/>
      <w:lvlText w:val="%5."/>
      <w:lvlJc w:val="left"/>
      <w:pPr>
        <w:ind w:left="3600" w:hanging="360"/>
      </w:pPr>
    </w:lvl>
    <w:lvl w:ilvl="5" w:tplc="B0AA1226">
      <w:start w:val="1"/>
      <w:numFmt w:val="lowerRoman"/>
      <w:lvlText w:val="%6."/>
      <w:lvlJc w:val="right"/>
      <w:pPr>
        <w:ind w:left="4320" w:hanging="180"/>
      </w:pPr>
    </w:lvl>
    <w:lvl w:ilvl="6" w:tplc="B3B85032">
      <w:start w:val="1"/>
      <w:numFmt w:val="decimal"/>
      <w:lvlText w:val="%7."/>
      <w:lvlJc w:val="left"/>
      <w:pPr>
        <w:ind w:left="5040" w:hanging="360"/>
      </w:pPr>
    </w:lvl>
    <w:lvl w:ilvl="7" w:tplc="1FCE7D7C">
      <w:start w:val="1"/>
      <w:numFmt w:val="lowerLetter"/>
      <w:lvlText w:val="%8."/>
      <w:lvlJc w:val="left"/>
      <w:pPr>
        <w:ind w:left="5760" w:hanging="360"/>
      </w:pPr>
    </w:lvl>
    <w:lvl w:ilvl="8" w:tplc="966C27E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12"/>
  </w:num>
  <w:num w:numId="5">
    <w:abstractNumId w:val="2"/>
  </w:num>
  <w:num w:numId="6">
    <w:abstractNumId w:val="0"/>
  </w:num>
  <w:num w:numId="7">
    <w:abstractNumId w:val="10"/>
  </w:num>
  <w:num w:numId="8">
    <w:abstractNumId w:val="5"/>
  </w:num>
  <w:num w:numId="9">
    <w:abstractNumId w:val="3"/>
  </w:num>
  <w:num w:numId="10">
    <w:abstractNumId w:val="4"/>
  </w:num>
  <w:num w:numId="11">
    <w:abstractNumId w:val="6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C3F"/>
    <w:rsid w:val="001B2C7E"/>
    <w:rsid w:val="00211D31"/>
    <w:rsid w:val="00390D45"/>
    <w:rsid w:val="003F5B29"/>
    <w:rsid w:val="005915EE"/>
    <w:rsid w:val="00670226"/>
    <w:rsid w:val="00741521"/>
    <w:rsid w:val="00B25149"/>
    <w:rsid w:val="00CF52E3"/>
    <w:rsid w:val="00D634E6"/>
    <w:rsid w:val="00E77CF8"/>
    <w:rsid w:val="00ED0F8C"/>
    <w:rsid w:val="00F4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95298"/>
  <w15:docId w15:val="{D57674F4-AB31-4B4D-9DFA-6198AEAB5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link w:val="a4"/>
    <w:uiPriority w:val="10"/>
    <w:rPr>
      <w:sz w:val="48"/>
      <w:szCs w:val="48"/>
    </w:rPr>
  </w:style>
  <w:style w:type="paragraph" w:styleId="a6">
    <w:name w:val="Subtitle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link w:val="aa"/>
    <w:uiPriority w:val="99"/>
  </w:style>
  <w:style w:type="paragraph" w:styleId="ac">
    <w:name w:val="footer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link w:val="ac"/>
    <w:uiPriority w:val="99"/>
  </w:style>
  <w:style w:type="table" w:styleId="ae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List Paragraph"/>
    <w:basedOn w:val="a"/>
    <w:link w:val="af5"/>
    <w:pPr>
      <w:ind w:left="720"/>
      <w:contextualSpacing/>
    </w:pPr>
  </w:style>
  <w:style w:type="character" w:customStyle="1" w:styleId="af5">
    <w:name w:val="Абзац списка Знак"/>
    <w:link w:val="af4"/>
    <w:rPr>
      <w:rFonts w:ascii="Calibri" w:eastAsia="Times New Roman" w:hAnsi="Calibri"/>
    </w:rPr>
  </w:style>
  <w:style w:type="character" w:customStyle="1" w:styleId="24">
    <w:name w:val="Основной текст (2)"/>
    <w:rPr>
      <w:rFonts w:ascii="Times New Roman" w:hAnsi="Times New Roman"/>
      <w:color w:val="000000"/>
      <w:spacing w:val="0"/>
      <w:position w:val="0"/>
      <w:sz w:val="24"/>
      <w:szCs w:val="24"/>
      <w:u w:val="none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88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659</Words>
  <Characters>3757</Characters>
  <Application>Microsoft Office Word</Application>
  <DocSecurity>0</DocSecurity>
  <Lines>31</Lines>
  <Paragraphs>8</Paragraphs>
  <ScaleCrop>false</ScaleCrop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Olga</cp:lastModifiedBy>
  <cp:revision>9</cp:revision>
  <dcterms:created xsi:type="dcterms:W3CDTF">2021-11-25T04:21:00Z</dcterms:created>
  <dcterms:modified xsi:type="dcterms:W3CDTF">2021-12-06T11:26:00Z</dcterms:modified>
</cp:coreProperties>
</file>